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B9" w:rsidRPr="003073B9" w:rsidRDefault="003073B9" w:rsidP="003073B9">
      <w:pPr>
        <w:ind w:left="708"/>
      </w:pPr>
    </w:p>
    <w:p w:rsidR="003073B9" w:rsidRPr="003073B9" w:rsidRDefault="003073B9" w:rsidP="003073B9">
      <w:pPr>
        <w:jc w:val="center"/>
        <w:rPr>
          <w:b/>
        </w:rPr>
      </w:pPr>
      <w:r w:rsidRPr="003073B9">
        <w:rPr>
          <w:b/>
        </w:rPr>
        <w:t>КАЛЕНДАРНЫЙ ПЛАН</w:t>
      </w:r>
    </w:p>
    <w:p w:rsidR="003073B9" w:rsidRPr="003073B9" w:rsidRDefault="003073B9" w:rsidP="003073B9">
      <w:pPr>
        <w:jc w:val="center"/>
        <w:rPr>
          <w:b/>
        </w:rPr>
      </w:pPr>
      <w:r w:rsidRPr="003073B9">
        <w:rPr>
          <w:b/>
        </w:rPr>
        <w:t>мероприятий, проводимых органами местного самоуправления</w:t>
      </w:r>
    </w:p>
    <w:p w:rsidR="003073B9" w:rsidRPr="003073B9" w:rsidRDefault="003073B9" w:rsidP="003073B9">
      <w:pPr>
        <w:jc w:val="center"/>
        <w:rPr>
          <w:b/>
        </w:rPr>
      </w:pPr>
      <w:r w:rsidRPr="003073B9">
        <w:rPr>
          <w:b/>
        </w:rPr>
        <w:t>Балейского муниципального округа Забайкальского края в  декабре  2025 года</w:t>
      </w:r>
    </w:p>
    <w:p w:rsidR="003073B9" w:rsidRPr="003073B9" w:rsidRDefault="003073B9" w:rsidP="003073B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764"/>
        <w:gridCol w:w="6853"/>
        <w:gridCol w:w="2659"/>
      </w:tblGrid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01.12.2025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Мероприятия, посвященные Дню инвалида «Мы огни зажигаем в сердцах»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культуры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01.12.2025</w:t>
            </w:r>
          </w:p>
          <w:p w:rsidR="003073B9" w:rsidRPr="003073B9" w:rsidRDefault="003073B9" w:rsidP="00580597">
            <w:pPr>
              <w:jc w:val="center"/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14</w:t>
            </w:r>
            <w:r w:rsidRPr="003073B9">
              <w:rPr>
                <w:sz w:val="24"/>
                <w:szCs w:val="24"/>
                <w:vertAlign w:val="superscript"/>
              </w:rPr>
              <w:t>15</w:t>
            </w:r>
          </w:p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г. Балей, ул. Ленина, 24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Администрация округа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Семинар-совещание с Главами администраций. Повестка: Итоги работы за ноябрь и план работы на декабрь.. Приглашаются: главы администраций, председатели комитетов, ЦРБ, руководители: ЦЗН,  ЦСО, </w:t>
            </w:r>
            <w:proofErr w:type="spellStart"/>
            <w:r w:rsidRPr="003073B9">
              <w:rPr>
                <w:sz w:val="24"/>
                <w:szCs w:val="24"/>
              </w:rPr>
              <w:t>Роспотребнадзора</w:t>
            </w:r>
            <w:proofErr w:type="spellEnd"/>
            <w:r w:rsidRPr="003073B9">
              <w:rPr>
                <w:sz w:val="24"/>
                <w:szCs w:val="24"/>
              </w:rPr>
              <w:t xml:space="preserve">, Отдел ВК, ПФ, МО МВД, прокуратуры,  МЧС, КГСАУ- </w:t>
            </w:r>
            <w:proofErr w:type="spellStart"/>
            <w:r w:rsidRPr="003073B9">
              <w:rPr>
                <w:sz w:val="24"/>
                <w:szCs w:val="24"/>
              </w:rPr>
              <w:t>Балейское</w:t>
            </w:r>
            <w:proofErr w:type="spellEnd"/>
            <w:r w:rsidRPr="003073B9">
              <w:rPr>
                <w:sz w:val="24"/>
                <w:szCs w:val="24"/>
              </w:rPr>
              <w:t xml:space="preserve"> лесничество,  </w:t>
            </w:r>
            <w:proofErr w:type="spellStart"/>
            <w:r w:rsidRPr="003073B9">
              <w:rPr>
                <w:sz w:val="24"/>
                <w:szCs w:val="24"/>
              </w:rPr>
              <w:t>Балейский</w:t>
            </w:r>
            <w:proofErr w:type="spellEnd"/>
            <w:r w:rsidRPr="003073B9">
              <w:rPr>
                <w:sz w:val="24"/>
                <w:szCs w:val="24"/>
              </w:rPr>
              <w:t xml:space="preserve"> лесхоз, ветстанция.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Управление делами администрации 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3,17.12.2025</w:t>
            </w:r>
          </w:p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14</w:t>
            </w:r>
            <w:r w:rsidRPr="003073B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г. Балей, ул. Ленина, 24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Администрация округа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Зам. главы по социальным вопросам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03.12.2025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Общеобразовательные организации 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Мероприятия, посвященные дню н</w:t>
            </w:r>
            <w:r w:rsidR="006C3A9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3073B9">
              <w:rPr>
                <w:sz w:val="24"/>
                <w:szCs w:val="24"/>
              </w:rPr>
              <w:t>еизвестного</w:t>
            </w:r>
            <w:proofErr w:type="spellEnd"/>
            <w:r w:rsidRPr="003073B9">
              <w:rPr>
                <w:sz w:val="24"/>
                <w:szCs w:val="24"/>
              </w:rPr>
              <w:t xml:space="preserve"> солдата «Сильные духом» 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 Комитет культуры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05,12,19,26.12.2025</w:t>
            </w:r>
          </w:p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8</w:t>
            </w:r>
            <w:r w:rsidRPr="003073B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г. Балей, ул. Ленина, 24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Администрация округа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Планерное совещание администрации  Балейского муниципального округа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Управление делами администрации 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05.12.2025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Мероприятия, посвященные Международному Дню добровольца (волонтера) в России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05.12.2025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proofErr w:type="spellStart"/>
            <w:r w:rsidRPr="003073B9">
              <w:rPr>
                <w:sz w:val="24"/>
                <w:szCs w:val="24"/>
              </w:rPr>
              <w:t>г.Балей</w:t>
            </w:r>
            <w:proofErr w:type="spellEnd"/>
            <w:r w:rsidRPr="003073B9">
              <w:rPr>
                <w:sz w:val="24"/>
                <w:szCs w:val="24"/>
              </w:rPr>
              <w:t xml:space="preserve"> СОШ №5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Первенство Балейского муниципального  округа по стрельбе для юниоров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Отдел по социальной политике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09.12.2025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Общеобразовательные организации, культурно-досуговые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bCs w:val="0"/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Мероприятия, посвященные Дню Героев Отечества «Живут герои в памяти народа».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культуры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12.12.2025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Культурно-досуговые учреждения, Общеобразовательные </w:t>
            </w:r>
            <w:r w:rsidRPr="003073B9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lastRenderedPageBreak/>
              <w:t xml:space="preserve">Мероприятия, посвященные Дню Конституции Российской Федерации  «Конституция – закон»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культуры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lastRenderedPageBreak/>
              <w:t>16.12.2025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ДЮСШ г. Балей шахматный клуб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Новогодний турнир по шахматам (1-4 </w:t>
            </w:r>
            <w:proofErr w:type="spellStart"/>
            <w:r w:rsidRPr="003073B9">
              <w:rPr>
                <w:sz w:val="24"/>
                <w:szCs w:val="24"/>
              </w:rPr>
              <w:t>кл</w:t>
            </w:r>
            <w:proofErr w:type="spellEnd"/>
            <w:r w:rsidRPr="003073B9">
              <w:rPr>
                <w:sz w:val="24"/>
                <w:szCs w:val="24"/>
              </w:rPr>
              <w:t xml:space="preserve">., 5-11 </w:t>
            </w:r>
            <w:proofErr w:type="spellStart"/>
            <w:r w:rsidRPr="003073B9">
              <w:rPr>
                <w:sz w:val="24"/>
                <w:szCs w:val="24"/>
              </w:rPr>
              <w:t>кл</w:t>
            </w:r>
            <w:proofErr w:type="spellEnd"/>
            <w:r w:rsidRPr="003073B9">
              <w:rPr>
                <w:sz w:val="24"/>
                <w:szCs w:val="24"/>
              </w:rPr>
              <w:t>.)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17.12.2025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г. Балей, ул. Ленина, 24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Администрация округа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Единый день  мобилизационной подготовки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Гл. специалист по моб. работе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19.12.2025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ДЮСШ г. Балей шахматный клуб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Турнир по шахматам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 xml:space="preserve">Отдел по социальной политике 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25.12.2025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proofErr w:type="spellStart"/>
            <w:r w:rsidRPr="003073B9">
              <w:rPr>
                <w:sz w:val="24"/>
                <w:szCs w:val="24"/>
              </w:rPr>
              <w:t>Витимская</w:t>
            </w:r>
            <w:proofErr w:type="spellEnd"/>
            <w:r w:rsidRPr="003073B9">
              <w:rPr>
                <w:sz w:val="24"/>
                <w:szCs w:val="24"/>
              </w:rPr>
              <w:t>, д. 1Б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Коллегия при председателе Комитета образования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образования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25.12.-31.12.2025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Культурно-досуговые учреждения Общеобразовательные организации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Мероприятия, посвященные встрече Нового года «Время сказочных затей»</w:t>
            </w:r>
            <w:r w:rsidRPr="003073B9">
              <w:rPr>
                <w:sz w:val="24"/>
                <w:szCs w:val="24"/>
              </w:rPr>
              <w:tab/>
              <w:t xml:space="preserve"> 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культуры Комитет образования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>25.12.2025</w:t>
            </w:r>
          </w:p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14</w:t>
            </w:r>
            <w:r w:rsidRPr="003073B9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г. Балей, ул. Ленина, 24</w:t>
            </w:r>
          </w:p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Администрация  округа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Заседание Совета Балейского муниципального округа Забайкальского края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Совет  Балейского МО</w:t>
            </w:r>
          </w:p>
        </w:tc>
      </w:tr>
      <w:tr w:rsidR="003073B9" w:rsidRPr="003073B9" w:rsidTr="0058059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jc w:val="center"/>
              <w:rPr>
                <w:b/>
                <w:sz w:val="24"/>
                <w:szCs w:val="24"/>
              </w:rPr>
            </w:pPr>
            <w:r w:rsidRPr="003073B9">
              <w:rPr>
                <w:b/>
                <w:sz w:val="24"/>
                <w:szCs w:val="24"/>
              </w:rPr>
              <w:t xml:space="preserve"> В течение периода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Культурно-досуговые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Акция «Мешок сюрпризов»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9" w:rsidRPr="003073B9" w:rsidRDefault="003073B9" w:rsidP="00580597">
            <w:pPr>
              <w:rPr>
                <w:sz w:val="24"/>
                <w:szCs w:val="24"/>
              </w:rPr>
            </w:pPr>
            <w:r w:rsidRPr="003073B9">
              <w:rPr>
                <w:sz w:val="24"/>
                <w:szCs w:val="24"/>
              </w:rPr>
              <w:t>Комитет культуры</w:t>
            </w:r>
          </w:p>
        </w:tc>
      </w:tr>
    </w:tbl>
    <w:p w:rsidR="003073B9" w:rsidRPr="003073B9" w:rsidRDefault="003073B9" w:rsidP="003073B9">
      <w:pPr>
        <w:rPr>
          <w:sz w:val="24"/>
          <w:szCs w:val="24"/>
        </w:rPr>
      </w:pPr>
    </w:p>
    <w:p w:rsidR="003073B9" w:rsidRPr="003073B9" w:rsidRDefault="003073B9" w:rsidP="003073B9">
      <w:pPr>
        <w:rPr>
          <w:sz w:val="24"/>
          <w:szCs w:val="24"/>
        </w:rPr>
      </w:pPr>
    </w:p>
    <w:p w:rsidR="003073B9" w:rsidRPr="003073B9" w:rsidRDefault="003073B9" w:rsidP="003073B9">
      <w:r w:rsidRPr="003073B9">
        <w:rPr>
          <w:sz w:val="24"/>
          <w:szCs w:val="24"/>
        </w:rPr>
        <w:t xml:space="preserve">             </w:t>
      </w:r>
      <w:r w:rsidRPr="003073B9">
        <w:t xml:space="preserve">Глава Балейского муниципального округа                                                                           </w:t>
      </w:r>
      <w:proofErr w:type="spellStart"/>
      <w:r w:rsidRPr="003073B9">
        <w:t>Е.В.Ушаков</w:t>
      </w:r>
      <w:proofErr w:type="spellEnd"/>
    </w:p>
    <w:p w:rsidR="00812EB0" w:rsidRPr="00812EB0" w:rsidRDefault="00812EB0" w:rsidP="00812EB0">
      <w:pPr>
        <w:shd w:val="clear" w:color="auto" w:fill="FFFFFF"/>
        <w:rPr>
          <w:rFonts w:ascii="Helvetica" w:hAnsi="Helvetica" w:cs="Helvetica"/>
          <w:bCs w:val="0"/>
          <w:color w:val="1A1A1A"/>
          <w:sz w:val="23"/>
          <w:szCs w:val="23"/>
        </w:rPr>
      </w:pPr>
    </w:p>
    <w:p w:rsidR="008200D6" w:rsidRPr="00631C8E" w:rsidRDefault="008200D6" w:rsidP="008E3246">
      <w:pPr>
        <w:pStyle w:val="a6"/>
        <w:ind w:left="36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15C57" w:rsidRDefault="00915C57" w:rsidP="003073B9">
      <w:pPr>
        <w:ind w:left="-284"/>
      </w:pPr>
    </w:p>
    <w:p w:rsidR="00915C57" w:rsidRDefault="00915C57" w:rsidP="00350231"/>
    <w:p w:rsidR="00DC7600" w:rsidRDefault="00DC7600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Pr="00E80CA4" w:rsidRDefault="00E80CA4" w:rsidP="00E80CA4">
      <w:pPr>
        <w:rPr>
          <w:b/>
          <w:sz w:val="144"/>
          <w:szCs w:val="144"/>
        </w:rPr>
      </w:pPr>
    </w:p>
    <w:p w:rsidR="00DC7600" w:rsidRDefault="00DC7600" w:rsidP="00DC7600"/>
    <w:p w:rsidR="00DC7600" w:rsidRDefault="00DC7600" w:rsidP="00DC7600">
      <w:pPr>
        <w:pStyle w:val="a6"/>
        <w:ind w:left="360"/>
      </w:pPr>
    </w:p>
    <w:sectPr w:rsidR="00DC7600" w:rsidSect="003073B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C34"/>
    <w:multiLevelType w:val="multilevel"/>
    <w:tmpl w:val="C5E6BC8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C857B7F"/>
    <w:multiLevelType w:val="hybridMultilevel"/>
    <w:tmpl w:val="63D6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1BB6"/>
    <w:multiLevelType w:val="hybridMultilevel"/>
    <w:tmpl w:val="6F34A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A50"/>
    <w:multiLevelType w:val="hybridMultilevel"/>
    <w:tmpl w:val="65F03240"/>
    <w:lvl w:ilvl="0" w:tplc="FB36F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A5025"/>
    <w:multiLevelType w:val="hybridMultilevel"/>
    <w:tmpl w:val="3458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600A"/>
    <w:multiLevelType w:val="hybridMultilevel"/>
    <w:tmpl w:val="444C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7D25"/>
    <w:multiLevelType w:val="hybridMultilevel"/>
    <w:tmpl w:val="0C740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C1062"/>
    <w:multiLevelType w:val="hybridMultilevel"/>
    <w:tmpl w:val="3458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167D0"/>
    <w:multiLevelType w:val="hybridMultilevel"/>
    <w:tmpl w:val="3AD097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76"/>
    <w:rsid w:val="000078D4"/>
    <w:rsid w:val="00032683"/>
    <w:rsid w:val="000A3051"/>
    <w:rsid w:val="000F3987"/>
    <w:rsid w:val="00112465"/>
    <w:rsid w:val="00112FE4"/>
    <w:rsid w:val="001B672E"/>
    <w:rsid w:val="001C244A"/>
    <w:rsid w:val="001C4218"/>
    <w:rsid w:val="001D25BF"/>
    <w:rsid w:val="0024197D"/>
    <w:rsid w:val="00243755"/>
    <w:rsid w:val="00250517"/>
    <w:rsid w:val="00254063"/>
    <w:rsid w:val="002B3C9B"/>
    <w:rsid w:val="003073B9"/>
    <w:rsid w:val="00350231"/>
    <w:rsid w:val="003714C2"/>
    <w:rsid w:val="003B1B8B"/>
    <w:rsid w:val="00414244"/>
    <w:rsid w:val="00473431"/>
    <w:rsid w:val="004E3D24"/>
    <w:rsid w:val="005457F3"/>
    <w:rsid w:val="005B4BEE"/>
    <w:rsid w:val="005F0D64"/>
    <w:rsid w:val="006276F0"/>
    <w:rsid w:val="00637937"/>
    <w:rsid w:val="00672E00"/>
    <w:rsid w:val="00690653"/>
    <w:rsid w:val="006A6101"/>
    <w:rsid w:val="006B6EBC"/>
    <w:rsid w:val="006C3A96"/>
    <w:rsid w:val="007253F1"/>
    <w:rsid w:val="00725D66"/>
    <w:rsid w:val="00771CE9"/>
    <w:rsid w:val="007A0755"/>
    <w:rsid w:val="00812EB0"/>
    <w:rsid w:val="008200D6"/>
    <w:rsid w:val="00827484"/>
    <w:rsid w:val="00871476"/>
    <w:rsid w:val="008D1FBC"/>
    <w:rsid w:val="008E3246"/>
    <w:rsid w:val="008F5813"/>
    <w:rsid w:val="00915C57"/>
    <w:rsid w:val="009224D7"/>
    <w:rsid w:val="0094690A"/>
    <w:rsid w:val="009B1E3D"/>
    <w:rsid w:val="00A0767D"/>
    <w:rsid w:val="00A30FAA"/>
    <w:rsid w:val="00AB6635"/>
    <w:rsid w:val="00AD2ABD"/>
    <w:rsid w:val="00AF4F19"/>
    <w:rsid w:val="00B05AB8"/>
    <w:rsid w:val="00B434BD"/>
    <w:rsid w:val="00B62AD7"/>
    <w:rsid w:val="00C67CBB"/>
    <w:rsid w:val="00D025E1"/>
    <w:rsid w:val="00D11EDF"/>
    <w:rsid w:val="00D8396F"/>
    <w:rsid w:val="00DC7600"/>
    <w:rsid w:val="00DD4DB2"/>
    <w:rsid w:val="00E257A9"/>
    <w:rsid w:val="00E3112A"/>
    <w:rsid w:val="00E80CA4"/>
    <w:rsid w:val="00E82A8C"/>
    <w:rsid w:val="00EB51CE"/>
    <w:rsid w:val="00F8471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F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C244A"/>
    <w:pPr>
      <w:keepNext/>
      <w:outlineLvl w:val="0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23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5">
    <w:name w:val="Emphasis"/>
    <w:basedOn w:val="a0"/>
    <w:uiPriority w:val="20"/>
    <w:qFormat/>
    <w:rsid w:val="00350231"/>
    <w:rPr>
      <w:i/>
      <w:iCs/>
    </w:rPr>
  </w:style>
  <w:style w:type="paragraph" w:styleId="a6">
    <w:name w:val="List Paragraph"/>
    <w:basedOn w:val="a"/>
    <w:uiPriority w:val="34"/>
    <w:qFormat/>
    <w:rsid w:val="00827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244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7">
    <w:name w:val="Hyperlink"/>
    <w:semiHidden/>
    <w:unhideWhenUsed/>
    <w:rsid w:val="001C244A"/>
    <w:rPr>
      <w:color w:val="0000FF"/>
      <w:u w:val="single"/>
    </w:rPr>
  </w:style>
  <w:style w:type="paragraph" w:styleId="a8">
    <w:name w:val="Title"/>
    <w:basedOn w:val="a"/>
    <w:link w:val="a9"/>
    <w:qFormat/>
    <w:rsid w:val="001C244A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1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06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53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F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C244A"/>
    <w:pPr>
      <w:keepNext/>
      <w:outlineLvl w:val="0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23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5">
    <w:name w:val="Emphasis"/>
    <w:basedOn w:val="a0"/>
    <w:uiPriority w:val="20"/>
    <w:qFormat/>
    <w:rsid w:val="00350231"/>
    <w:rPr>
      <w:i/>
      <w:iCs/>
    </w:rPr>
  </w:style>
  <w:style w:type="paragraph" w:styleId="a6">
    <w:name w:val="List Paragraph"/>
    <w:basedOn w:val="a"/>
    <w:uiPriority w:val="34"/>
    <w:qFormat/>
    <w:rsid w:val="00827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244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7">
    <w:name w:val="Hyperlink"/>
    <w:semiHidden/>
    <w:unhideWhenUsed/>
    <w:rsid w:val="001C244A"/>
    <w:rPr>
      <w:color w:val="0000FF"/>
      <w:u w:val="single"/>
    </w:rPr>
  </w:style>
  <w:style w:type="paragraph" w:styleId="a8">
    <w:name w:val="Title"/>
    <w:basedOn w:val="a"/>
    <w:link w:val="a9"/>
    <w:qFormat/>
    <w:rsid w:val="001C244A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1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06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53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2025-11-20T02:55:00Z</cp:lastPrinted>
  <dcterms:created xsi:type="dcterms:W3CDTF">2025-11-20T02:52:00Z</dcterms:created>
  <dcterms:modified xsi:type="dcterms:W3CDTF">2025-11-20T02:55:00Z</dcterms:modified>
</cp:coreProperties>
</file>